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AD2FF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037A09">
        <w:rPr>
          <w:sz w:val="24"/>
          <w:szCs w:val="24"/>
        </w:rPr>
        <w:t>открытого запроса предложений</w:t>
      </w:r>
      <w:r w:rsidR="00215BCE" w:rsidRPr="007422C9">
        <w:rPr>
          <w:sz w:val="24"/>
          <w:szCs w:val="24"/>
        </w:rPr>
        <w:t xml:space="preserve"> для заключения </w:t>
      </w:r>
      <w:r w:rsidR="00E5739F" w:rsidRPr="00E5739F">
        <w:rPr>
          <w:sz w:val="24"/>
          <w:szCs w:val="24"/>
        </w:rPr>
        <w:t xml:space="preserve">Договора на поставку </w:t>
      </w:r>
      <w:r w:rsidR="000426BD">
        <w:rPr>
          <w:sz w:val="24"/>
          <w:szCs w:val="24"/>
        </w:rPr>
        <w:t>нормативно технической литературы</w:t>
      </w:r>
      <w:r w:rsidR="00E5739F" w:rsidRPr="00E5739F">
        <w:rPr>
          <w:sz w:val="24"/>
          <w:szCs w:val="24"/>
        </w:rPr>
        <w:t xml:space="preserve"> для нужд ОАО «МРСК Центра» (филиала «Белгородэнерго»)</w:t>
      </w:r>
      <w:r w:rsidR="00445567" w:rsidRPr="006E4FA5">
        <w:rPr>
          <w:sz w:val="24"/>
          <w:szCs w:val="24"/>
        </w:rPr>
        <w:t>,</w:t>
      </w:r>
    </w:p>
    <w:p w:rsidR="00971C7E" w:rsidRPr="00C23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proofErr w:type="spellStart"/>
      <w:r w:rsidR="00D70F4F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C23F4E">
        <w:rPr>
          <w:sz w:val="24"/>
          <w:szCs w:val="24"/>
        </w:rPr>
        <w:t xml:space="preserve">№ </w:t>
      </w:r>
      <w:r w:rsidR="00E5739F">
        <w:rPr>
          <w:sz w:val="24"/>
          <w:szCs w:val="24"/>
        </w:rPr>
        <w:t>3</w:t>
      </w:r>
      <w:r w:rsidR="000426BD">
        <w:rPr>
          <w:sz w:val="24"/>
          <w:szCs w:val="24"/>
        </w:rPr>
        <w:t>89845</w:t>
      </w:r>
      <w:r w:rsidR="00AD2FFE">
        <w:rPr>
          <w:sz w:val="24"/>
          <w:szCs w:val="24"/>
        </w:rPr>
        <w:t xml:space="preserve"> </w:t>
      </w:r>
      <w:r w:rsidR="00711924">
        <w:rPr>
          <w:sz w:val="24"/>
          <w:szCs w:val="24"/>
        </w:rPr>
        <w:t xml:space="preserve">от </w:t>
      </w:r>
      <w:r w:rsidR="000426BD">
        <w:rPr>
          <w:sz w:val="24"/>
          <w:szCs w:val="24"/>
        </w:rPr>
        <w:t>07</w:t>
      </w:r>
      <w:r w:rsidR="00711924">
        <w:rPr>
          <w:sz w:val="24"/>
          <w:szCs w:val="24"/>
        </w:rPr>
        <w:t>.</w:t>
      </w:r>
      <w:r w:rsidR="000426BD">
        <w:rPr>
          <w:sz w:val="24"/>
          <w:szCs w:val="24"/>
        </w:rPr>
        <w:t>07</w:t>
      </w:r>
      <w:r w:rsidR="009054C0">
        <w:rPr>
          <w:sz w:val="24"/>
          <w:szCs w:val="24"/>
        </w:rPr>
        <w:t>.2014</w:t>
      </w:r>
      <w:r w:rsidR="00E86552" w:rsidRPr="00C23F4E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ОАО «МРСК </w:t>
      </w:r>
      <w:r w:rsidR="00E86552" w:rsidRPr="00C23F4E">
        <w:rPr>
          <w:sz w:val="24"/>
          <w:szCs w:val="24"/>
        </w:rPr>
        <w:t xml:space="preserve">Центра» </w:t>
      </w:r>
      <w:hyperlink r:id="rId11" w:history="1">
        <w:r w:rsidR="00E86552" w:rsidRPr="00C23F4E">
          <w:rPr>
            <w:rStyle w:val="a6"/>
            <w:sz w:val="24"/>
            <w:szCs w:val="24"/>
          </w:rPr>
          <w:t>www.mrsk-1.ru</w:t>
        </w:r>
      </w:hyperlink>
      <w:r w:rsidR="00AD2FFE">
        <w:rPr>
          <w:sz w:val="24"/>
          <w:szCs w:val="24"/>
        </w:rPr>
        <w:t xml:space="preserve"> в разделе «Закупки»</w:t>
      </w:r>
      <w:proofErr w:type="gramEnd"/>
    </w:p>
    <w:p w:rsidR="004F0D7F" w:rsidRPr="00300F6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3F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23F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23F4E">
        <w:rPr>
          <w:sz w:val="24"/>
          <w:szCs w:val="24"/>
        </w:rPr>
        <w:t xml:space="preserve"> </w:t>
      </w:r>
      <w:r w:rsidR="00C23F4E" w:rsidRPr="00C23F4E">
        <w:rPr>
          <w:b/>
          <w:sz w:val="24"/>
          <w:szCs w:val="24"/>
        </w:rPr>
        <w:t>Ермолова Ирина Валерьевна</w:t>
      </w:r>
      <w:r w:rsidRPr="00C23F4E">
        <w:rPr>
          <w:sz w:val="24"/>
          <w:szCs w:val="24"/>
        </w:rPr>
        <w:t xml:space="preserve">, контактный телефон </w:t>
      </w:r>
      <w:r w:rsidRPr="00C23F4E">
        <w:rPr>
          <w:b/>
          <w:sz w:val="24"/>
          <w:szCs w:val="24"/>
        </w:rPr>
        <w:t xml:space="preserve">(4722) </w:t>
      </w:r>
      <w:r w:rsidR="00C23F4E" w:rsidRPr="00C23F4E">
        <w:rPr>
          <w:b/>
          <w:sz w:val="24"/>
          <w:szCs w:val="24"/>
        </w:rPr>
        <w:t>58-17-81</w:t>
      </w:r>
      <w:r w:rsidRPr="00C23F4E">
        <w:rPr>
          <w:b/>
          <w:sz w:val="24"/>
          <w:szCs w:val="24"/>
        </w:rPr>
        <w:t>)</w:t>
      </w:r>
      <w:r w:rsidRPr="00C23F4E">
        <w:rPr>
          <w:sz w:val="24"/>
          <w:szCs w:val="24"/>
        </w:rPr>
        <w:t xml:space="preserve">, настоящим вносит изменения в </w:t>
      </w:r>
      <w:r w:rsidR="00C058E0" w:rsidRPr="00C23F4E">
        <w:rPr>
          <w:sz w:val="24"/>
          <w:szCs w:val="24"/>
        </w:rPr>
        <w:t xml:space="preserve">уведомление и </w:t>
      </w:r>
      <w:r w:rsidR="00784568" w:rsidRPr="00C23F4E">
        <w:rPr>
          <w:sz w:val="24"/>
          <w:szCs w:val="24"/>
        </w:rPr>
        <w:t xml:space="preserve">закупочную документацию </w:t>
      </w:r>
      <w:r w:rsidR="00037A09">
        <w:rPr>
          <w:sz w:val="24"/>
          <w:szCs w:val="24"/>
        </w:rPr>
        <w:t>открытого запроса предложений</w:t>
      </w:r>
      <w:r w:rsidRPr="00C23F4E">
        <w:rPr>
          <w:sz w:val="24"/>
          <w:szCs w:val="24"/>
        </w:rPr>
        <w:t xml:space="preserve"> для заключения </w:t>
      </w:r>
      <w:r w:rsidR="00E5739F" w:rsidRPr="00E5739F">
        <w:rPr>
          <w:sz w:val="24"/>
          <w:szCs w:val="24"/>
        </w:rPr>
        <w:t xml:space="preserve">Договора на поставку </w:t>
      </w:r>
      <w:r w:rsidR="000426BD">
        <w:rPr>
          <w:sz w:val="24"/>
          <w:szCs w:val="24"/>
        </w:rPr>
        <w:t>нормативно</w:t>
      </w:r>
      <w:r w:rsidR="00300F63">
        <w:rPr>
          <w:sz w:val="24"/>
          <w:szCs w:val="24"/>
        </w:rPr>
        <w:t>-</w:t>
      </w:r>
      <w:r w:rsidR="000426BD" w:rsidRPr="00300F63">
        <w:rPr>
          <w:sz w:val="24"/>
          <w:szCs w:val="24"/>
        </w:rPr>
        <w:t>технической литературы</w:t>
      </w:r>
      <w:r w:rsidR="00E5739F" w:rsidRPr="00300F63">
        <w:rPr>
          <w:sz w:val="24"/>
          <w:szCs w:val="24"/>
        </w:rPr>
        <w:t xml:space="preserve"> для нужд ОАО «МРСК Центра» (филиала «Белгородэнерго»)</w:t>
      </w:r>
      <w:r w:rsidR="009054C0" w:rsidRPr="00300F63">
        <w:rPr>
          <w:sz w:val="24"/>
          <w:szCs w:val="24"/>
        </w:rPr>
        <w:t>.</w:t>
      </w:r>
    </w:p>
    <w:p w:rsidR="002F6CA9" w:rsidRPr="00300F63" w:rsidRDefault="002F6CA9" w:rsidP="002F6C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00F63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2F6CA9" w:rsidRPr="00300F63" w:rsidRDefault="002F6CA9" w:rsidP="002F6C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00F63">
        <w:rPr>
          <w:sz w:val="24"/>
          <w:szCs w:val="24"/>
        </w:rPr>
        <w:t>Заменить Приложение №1 к документации (Техническое задание) Приложением №1  к настоящему уведомлению.</w:t>
      </w:r>
    </w:p>
    <w:p w:rsidR="00D06EA3" w:rsidRPr="00300F63" w:rsidRDefault="00D06EA3" w:rsidP="00A775B9">
      <w:pPr>
        <w:pStyle w:val="a0"/>
        <w:numPr>
          <w:ilvl w:val="0"/>
          <w:numId w:val="8"/>
        </w:numPr>
        <w:ind w:left="709" w:hanging="709"/>
        <w:rPr>
          <w:sz w:val="24"/>
          <w:szCs w:val="24"/>
        </w:rPr>
      </w:pPr>
      <w:r w:rsidRPr="00300F63">
        <w:rPr>
          <w:b/>
          <w:sz w:val="24"/>
          <w:szCs w:val="24"/>
        </w:rPr>
        <w:t>Действительно до:</w:t>
      </w:r>
      <w:r w:rsidRPr="00300F63">
        <w:rPr>
          <w:sz w:val="24"/>
          <w:szCs w:val="24"/>
        </w:rPr>
        <w:t xml:space="preserve"> </w:t>
      </w:r>
      <w:r w:rsidR="002F6CA9" w:rsidRPr="00300F63">
        <w:rPr>
          <w:sz w:val="24"/>
          <w:szCs w:val="24"/>
        </w:rPr>
        <w:t>30</w:t>
      </w:r>
      <w:r w:rsidRPr="00300F63">
        <w:rPr>
          <w:sz w:val="24"/>
          <w:szCs w:val="24"/>
        </w:rPr>
        <w:t>.</w:t>
      </w:r>
      <w:r w:rsidR="000426BD" w:rsidRPr="00300F63">
        <w:rPr>
          <w:sz w:val="24"/>
          <w:szCs w:val="24"/>
        </w:rPr>
        <w:t>07</w:t>
      </w:r>
      <w:r w:rsidR="00E556B7" w:rsidRPr="00300F63">
        <w:rPr>
          <w:sz w:val="24"/>
          <w:szCs w:val="24"/>
        </w:rPr>
        <w:t>.2014</w:t>
      </w:r>
      <w:r w:rsidR="00E5739F" w:rsidRPr="00300F63">
        <w:rPr>
          <w:sz w:val="24"/>
          <w:szCs w:val="24"/>
        </w:rPr>
        <w:t>г.</w:t>
      </w:r>
      <w:r w:rsidRPr="00300F63">
        <w:rPr>
          <w:sz w:val="24"/>
          <w:szCs w:val="24"/>
        </w:rPr>
        <w:t xml:space="preserve"> </w:t>
      </w:r>
      <w:r w:rsidR="00E556B7" w:rsidRPr="00300F63">
        <w:rPr>
          <w:sz w:val="24"/>
          <w:szCs w:val="24"/>
        </w:rPr>
        <w:t>1</w:t>
      </w:r>
      <w:r w:rsidR="000426BD" w:rsidRPr="00300F63">
        <w:rPr>
          <w:sz w:val="24"/>
          <w:szCs w:val="24"/>
        </w:rPr>
        <w:t>2</w:t>
      </w:r>
      <w:r w:rsidRPr="00300F63">
        <w:rPr>
          <w:sz w:val="24"/>
          <w:szCs w:val="24"/>
        </w:rPr>
        <w:t>:00</w:t>
      </w:r>
    </w:p>
    <w:p w:rsidR="00D06EA3" w:rsidRPr="00D06EA3" w:rsidRDefault="00D06EA3" w:rsidP="00D06EA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6EA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06EA3">
        <w:rPr>
          <w:rFonts w:ascii="Arial" w:hAnsi="Arial" w:cs="Arial"/>
          <w:sz w:val="14"/>
          <w:szCs w:val="14"/>
        </w:rPr>
        <w:t xml:space="preserve"> </w:t>
      </w:r>
      <w:r w:rsidR="00EB03FD">
        <w:rPr>
          <w:sz w:val="24"/>
          <w:szCs w:val="24"/>
        </w:rPr>
        <w:t xml:space="preserve"> </w:t>
      </w:r>
      <w:r w:rsidR="000F6214">
        <w:rPr>
          <w:sz w:val="24"/>
          <w:szCs w:val="24"/>
        </w:rPr>
        <w:t>29</w:t>
      </w:r>
      <w:r w:rsidRPr="00D06EA3">
        <w:rPr>
          <w:sz w:val="24"/>
          <w:szCs w:val="24"/>
        </w:rPr>
        <w:t>.</w:t>
      </w:r>
      <w:r w:rsidR="000426BD">
        <w:rPr>
          <w:sz w:val="24"/>
          <w:szCs w:val="24"/>
        </w:rPr>
        <w:t>0</w:t>
      </w:r>
      <w:r w:rsidR="002F6CA9">
        <w:rPr>
          <w:sz w:val="24"/>
          <w:szCs w:val="24"/>
        </w:rPr>
        <w:t>8</w:t>
      </w:r>
      <w:r w:rsidR="00E556B7">
        <w:rPr>
          <w:sz w:val="24"/>
          <w:szCs w:val="24"/>
        </w:rPr>
        <w:t>.2014г.</w:t>
      </w:r>
      <w:r w:rsidR="00D26BF2">
        <w:rPr>
          <w:sz w:val="24"/>
          <w:szCs w:val="24"/>
        </w:rPr>
        <w:t xml:space="preserve"> </w:t>
      </w:r>
      <w:r w:rsidR="00037A09">
        <w:rPr>
          <w:sz w:val="24"/>
          <w:szCs w:val="24"/>
        </w:rPr>
        <w:t>1</w:t>
      </w:r>
      <w:r w:rsidR="000426BD">
        <w:rPr>
          <w:sz w:val="24"/>
          <w:szCs w:val="24"/>
        </w:rPr>
        <w:t>2</w:t>
      </w:r>
      <w:r w:rsidRPr="00D06EA3">
        <w:rPr>
          <w:sz w:val="24"/>
          <w:szCs w:val="24"/>
        </w:rPr>
        <w:t>:00</w:t>
      </w:r>
    </w:p>
    <w:p w:rsidR="00D06EA3" w:rsidRPr="00D06EA3" w:rsidRDefault="00D06EA3" w:rsidP="00D06EA3">
      <w:pPr>
        <w:pStyle w:val="a1"/>
        <w:numPr>
          <w:ilvl w:val="0"/>
          <w:numId w:val="0"/>
        </w:numPr>
        <w:rPr>
          <w:sz w:val="24"/>
          <w:szCs w:val="24"/>
        </w:rPr>
      </w:pPr>
      <w:r w:rsidRPr="00D06EA3">
        <w:rPr>
          <w:b/>
          <w:sz w:val="24"/>
          <w:szCs w:val="24"/>
        </w:rPr>
        <w:t>пункт 4.</w:t>
      </w:r>
      <w:r w:rsidR="00E5739F">
        <w:rPr>
          <w:b/>
          <w:sz w:val="24"/>
          <w:szCs w:val="24"/>
        </w:rPr>
        <w:t xml:space="preserve">7.2.1 </w:t>
      </w:r>
      <w:r w:rsidRPr="00D06EA3">
        <w:rPr>
          <w:b/>
          <w:sz w:val="24"/>
          <w:szCs w:val="24"/>
        </w:rPr>
        <w:t xml:space="preserve">закупочной документации: </w:t>
      </w:r>
      <w:r w:rsidRPr="00D06EA3">
        <w:rPr>
          <w:sz w:val="24"/>
          <w:szCs w:val="24"/>
        </w:rPr>
        <w:t xml:space="preserve"> «…</w:t>
      </w:r>
      <w:r w:rsidR="00E5739F" w:rsidRPr="00E5739F">
        <w:rPr>
          <w:sz w:val="24"/>
          <w:szCs w:val="24"/>
        </w:rPr>
        <w:t>Организатор заканч</w:t>
      </w:r>
      <w:r w:rsidR="000426BD">
        <w:rPr>
          <w:sz w:val="24"/>
          <w:szCs w:val="24"/>
        </w:rPr>
        <w:t>ивает принимать Предложения в 12</w:t>
      </w:r>
      <w:r w:rsidR="00E5739F" w:rsidRPr="00E5739F">
        <w:rPr>
          <w:sz w:val="24"/>
          <w:szCs w:val="24"/>
        </w:rPr>
        <w:t xml:space="preserve"> часов 00 минут, по московскому времени, </w:t>
      </w:r>
      <w:r w:rsidR="002F6CA9">
        <w:rPr>
          <w:b/>
          <w:sz w:val="24"/>
          <w:szCs w:val="24"/>
        </w:rPr>
        <w:t>30</w:t>
      </w:r>
      <w:r w:rsidR="000426BD">
        <w:rPr>
          <w:b/>
          <w:sz w:val="24"/>
          <w:szCs w:val="24"/>
        </w:rPr>
        <w:t>.07</w:t>
      </w:r>
      <w:r w:rsidR="00E5739F" w:rsidRPr="00E5739F">
        <w:rPr>
          <w:b/>
          <w:sz w:val="24"/>
          <w:szCs w:val="24"/>
        </w:rPr>
        <w:t>.2014</w:t>
      </w:r>
      <w:r w:rsidR="00E5739F" w:rsidRPr="00E5739F">
        <w:rPr>
          <w:sz w:val="24"/>
          <w:szCs w:val="24"/>
        </w:rPr>
        <w:t xml:space="preserve"> года, в соответствии с правилами и Инструкциями по проведению закупочных процедур на ЭТП B2B-MRSK</w:t>
      </w:r>
      <w:r w:rsidR="00E5739F">
        <w:rPr>
          <w:sz w:val="24"/>
          <w:szCs w:val="24"/>
        </w:rPr>
        <w:t xml:space="preserve"> </w:t>
      </w:r>
      <w:r w:rsidR="00016E3E">
        <w:rPr>
          <w:sz w:val="24"/>
          <w:szCs w:val="24"/>
        </w:rPr>
        <w:t>….»</w:t>
      </w:r>
    </w:p>
    <w:p w:rsidR="00D06EA3" w:rsidRPr="004F0D7F" w:rsidRDefault="00D06EA3" w:rsidP="00D06EA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06EA3">
        <w:rPr>
          <w:b/>
          <w:sz w:val="24"/>
          <w:szCs w:val="24"/>
        </w:rPr>
        <w:t xml:space="preserve">пункт </w:t>
      </w:r>
      <w:r w:rsidR="00016E3E">
        <w:rPr>
          <w:b/>
          <w:sz w:val="24"/>
          <w:szCs w:val="24"/>
        </w:rPr>
        <w:t>4.</w:t>
      </w:r>
      <w:r w:rsidR="00300F63">
        <w:rPr>
          <w:b/>
          <w:sz w:val="24"/>
          <w:szCs w:val="24"/>
        </w:rPr>
        <w:t>8</w:t>
      </w:r>
      <w:r w:rsidRPr="00D06EA3">
        <w:rPr>
          <w:b/>
          <w:sz w:val="24"/>
          <w:szCs w:val="24"/>
        </w:rPr>
        <w:t xml:space="preserve"> закупочной документации:</w:t>
      </w:r>
      <w:r w:rsidRPr="00D06EA3">
        <w:rPr>
          <w:sz w:val="24"/>
          <w:szCs w:val="24"/>
        </w:rPr>
        <w:t xml:space="preserve"> «…</w:t>
      </w:r>
      <w:bookmarkStart w:id="2" w:name="_Ref56221780"/>
      <w:r w:rsidR="00E5739F" w:rsidRPr="00E5739F">
        <w:rPr>
          <w:sz w:val="24"/>
          <w:szCs w:val="24"/>
        </w:rPr>
        <w:t>Организатор получает одновременный доступ, к поступившим предл</w:t>
      </w:r>
      <w:r w:rsidR="000426BD">
        <w:rPr>
          <w:sz w:val="24"/>
          <w:szCs w:val="24"/>
        </w:rPr>
        <w:t>ожениям Поставщиков начиная с 12</w:t>
      </w:r>
      <w:r w:rsidR="00E5739F" w:rsidRPr="00E5739F">
        <w:rPr>
          <w:sz w:val="24"/>
          <w:szCs w:val="24"/>
        </w:rPr>
        <w:t xml:space="preserve"> часов 00 минут, по московскому времени,</w:t>
      </w:r>
      <w:bookmarkEnd w:id="2"/>
      <w:r w:rsidR="00E5739F" w:rsidRPr="00E5739F">
        <w:rPr>
          <w:sz w:val="24"/>
          <w:szCs w:val="24"/>
        </w:rPr>
        <w:t xml:space="preserve"> </w:t>
      </w:r>
      <w:r w:rsidR="002F6CA9">
        <w:rPr>
          <w:b/>
          <w:sz w:val="24"/>
          <w:szCs w:val="24"/>
        </w:rPr>
        <w:t>30</w:t>
      </w:r>
      <w:r w:rsidR="000426BD">
        <w:rPr>
          <w:b/>
          <w:sz w:val="24"/>
          <w:szCs w:val="24"/>
        </w:rPr>
        <w:t>.07</w:t>
      </w:r>
      <w:r w:rsidR="00E5739F" w:rsidRPr="00E5739F">
        <w:rPr>
          <w:b/>
          <w:sz w:val="24"/>
          <w:szCs w:val="24"/>
        </w:rPr>
        <w:t>.2014</w:t>
      </w:r>
      <w:r w:rsidR="00E5739F" w:rsidRPr="00E5739F">
        <w:rPr>
          <w:sz w:val="24"/>
          <w:szCs w:val="24"/>
        </w:rPr>
        <w:t xml:space="preserve"> года в соответствии с правилами и Инструкциями по проведению закупочных процедур, размещенными на сайте Системы B2B-MRSK</w:t>
      </w:r>
      <w:r w:rsidR="00016E3E" w:rsidRPr="00016E3E">
        <w:rPr>
          <w:sz w:val="24"/>
          <w:szCs w:val="24"/>
        </w:rPr>
        <w:t>.</w:t>
      </w:r>
      <w:r w:rsidRPr="00D06EA3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037A09">
        <w:rPr>
          <w:sz w:val="24"/>
          <w:szCs w:val="24"/>
        </w:rPr>
        <w:t>открытого запроса предложений</w:t>
      </w:r>
      <w:r w:rsidR="00004E53" w:rsidRPr="00B1217A">
        <w:rPr>
          <w:sz w:val="24"/>
          <w:szCs w:val="24"/>
        </w:rPr>
        <w:t xml:space="preserve"> для заключения </w:t>
      </w:r>
      <w:r w:rsidR="00E5739F" w:rsidRPr="00E5739F">
        <w:rPr>
          <w:sz w:val="24"/>
          <w:szCs w:val="24"/>
        </w:rPr>
        <w:t>Договора на поставку средств малой механизации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Default="00D06EA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крайний срок приема предложений</w:t>
      </w:r>
      <w:r w:rsidR="00C058E0" w:rsidRPr="000B1300">
        <w:rPr>
          <w:i/>
          <w:sz w:val="24"/>
          <w:szCs w:val="24"/>
        </w:rPr>
        <w:t>;</w:t>
      </w:r>
    </w:p>
    <w:p w:rsidR="00147021" w:rsidRPr="000B1300" w:rsidRDefault="0014702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E4B74">
        <w:rPr>
          <w:i/>
          <w:sz w:val="22"/>
          <w:szCs w:val="22"/>
        </w:rPr>
        <w:t>-</w:t>
      </w:r>
      <w:r w:rsidRPr="00147021">
        <w:rPr>
          <w:i/>
          <w:sz w:val="24"/>
          <w:szCs w:val="24"/>
        </w:rPr>
        <w:t>Заменено Приложение №1 (Техническое задание к документации)  Приложением №1 к уведомлению об изменениях</w:t>
      </w:r>
      <w:r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0B1300" w:rsidRPr="000B1300">
        <w:rPr>
          <w:sz w:val="24"/>
          <w:szCs w:val="24"/>
        </w:rPr>
        <w:t>Подрядчики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016E3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28626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037A09">
        <w:rPr>
          <w:sz w:val="24"/>
          <w:szCs w:val="24"/>
        </w:rPr>
        <w:t>открытого запроса предложений</w:t>
      </w:r>
      <w:r w:rsidR="00004E53" w:rsidRPr="00B1217A">
        <w:rPr>
          <w:sz w:val="24"/>
          <w:szCs w:val="24"/>
        </w:rPr>
        <w:t xml:space="preserve"> для заключения </w:t>
      </w:r>
      <w:r w:rsidR="00E5739F" w:rsidRPr="00E5739F">
        <w:rPr>
          <w:sz w:val="24"/>
          <w:szCs w:val="24"/>
        </w:rPr>
        <w:t xml:space="preserve">Договора на поставку </w:t>
      </w:r>
      <w:r w:rsidR="00300F63">
        <w:rPr>
          <w:sz w:val="24"/>
          <w:szCs w:val="24"/>
        </w:rPr>
        <w:t>нормативно-</w:t>
      </w:r>
      <w:r w:rsidR="000426BD">
        <w:rPr>
          <w:sz w:val="24"/>
          <w:szCs w:val="24"/>
        </w:rPr>
        <w:t>технической литературы</w:t>
      </w:r>
      <w:r w:rsidR="00E5739F" w:rsidRPr="00E5739F">
        <w:rPr>
          <w:sz w:val="24"/>
          <w:szCs w:val="24"/>
        </w:rPr>
        <w:t xml:space="preserve">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r w:rsidR="00D70F4F">
        <w:rPr>
          <w:sz w:val="24"/>
          <w:szCs w:val="24"/>
        </w:rPr>
        <w:t>Россети</w:t>
      </w:r>
      <w:r w:rsidR="00E86552" w:rsidRPr="00E86552">
        <w:rPr>
          <w:sz w:val="24"/>
          <w:szCs w:val="24"/>
        </w:rPr>
        <w:t xml:space="preserve">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0B1300" w:rsidRPr="00C23F4E">
        <w:rPr>
          <w:sz w:val="24"/>
          <w:szCs w:val="24"/>
        </w:rPr>
        <w:t xml:space="preserve">№ </w:t>
      </w:r>
      <w:r w:rsidR="00E5739F">
        <w:rPr>
          <w:sz w:val="24"/>
          <w:szCs w:val="24"/>
        </w:rPr>
        <w:t>3</w:t>
      </w:r>
      <w:r w:rsidR="000426BD">
        <w:rPr>
          <w:sz w:val="24"/>
          <w:szCs w:val="24"/>
        </w:rPr>
        <w:t>89845</w:t>
      </w:r>
      <w:r w:rsidR="009054C0">
        <w:rPr>
          <w:sz w:val="24"/>
          <w:szCs w:val="24"/>
        </w:rPr>
        <w:t xml:space="preserve"> от </w:t>
      </w:r>
      <w:r w:rsidR="000426BD">
        <w:rPr>
          <w:sz w:val="24"/>
          <w:szCs w:val="24"/>
        </w:rPr>
        <w:t>07.07</w:t>
      </w:r>
      <w:r w:rsidR="009054C0">
        <w:rPr>
          <w:sz w:val="24"/>
          <w:szCs w:val="24"/>
        </w:rPr>
        <w:t>.2014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proofErr w:type="gramEnd"/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E556B7" w:rsidRDefault="00E556B7" w:rsidP="00FA1047">
      <w:pPr>
        <w:spacing w:line="312" w:lineRule="auto"/>
        <w:rPr>
          <w:sz w:val="24"/>
          <w:szCs w:val="24"/>
        </w:rPr>
      </w:pPr>
    </w:p>
    <w:p w:rsidR="00E556B7" w:rsidRDefault="00E556B7" w:rsidP="00FA1047">
      <w:pPr>
        <w:spacing w:line="312" w:lineRule="auto"/>
        <w:rPr>
          <w:sz w:val="24"/>
          <w:szCs w:val="24"/>
        </w:rPr>
      </w:pPr>
    </w:p>
    <w:p w:rsidR="00037A09" w:rsidRPr="00037A09" w:rsidRDefault="00037A09" w:rsidP="00037A09">
      <w:pPr>
        <w:tabs>
          <w:tab w:val="left" w:pos="7797"/>
        </w:tabs>
        <w:ind w:right="-6"/>
        <w:rPr>
          <w:sz w:val="24"/>
          <w:szCs w:val="24"/>
        </w:rPr>
      </w:pPr>
      <w:r w:rsidRPr="00037A09">
        <w:rPr>
          <w:sz w:val="24"/>
          <w:szCs w:val="24"/>
        </w:rPr>
        <w:t>Председатель закупочной комиссии -</w:t>
      </w:r>
    </w:p>
    <w:p w:rsidR="00037A09" w:rsidRPr="00037A09" w:rsidRDefault="00037A09" w:rsidP="00037A09">
      <w:pPr>
        <w:rPr>
          <w:sz w:val="24"/>
          <w:szCs w:val="24"/>
        </w:rPr>
      </w:pPr>
      <w:r w:rsidRPr="00037A09">
        <w:rPr>
          <w:sz w:val="24"/>
          <w:szCs w:val="24"/>
        </w:rPr>
        <w:t xml:space="preserve">Директор по логистике и МТО филиала </w:t>
      </w:r>
    </w:p>
    <w:p w:rsidR="00037A09" w:rsidRPr="00037A09" w:rsidRDefault="00037A09" w:rsidP="00037A09">
      <w:pPr>
        <w:tabs>
          <w:tab w:val="left" w:pos="7680"/>
        </w:tabs>
        <w:rPr>
          <w:sz w:val="24"/>
          <w:szCs w:val="24"/>
        </w:rPr>
      </w:pPr>
      <w:r w:rsidRPr="00037A09">
        <w:rPr>
          <w:sz w:val="24"/>
          <w:szCs w:val="24"/>
        </w:rPr>
        <w:t xml:space="preserve">ОАО «МРСК Центра»-«Белгородэнерго»                                         </w:t>
      </w:r>
      <w:r w:rsidRPr="00037A09">
        <w:rPr>
          <w:sz w:val="24"/>
          <w:szCs w:val="24"/>
        </w:rPr>
        <w:tab/>
        <w:t>З.М. Кравченко</w:t>
      </w:r>
    </w:p>
    <w:p w:rsidR="002505FA" w:rsidRDefault="002505FA" w:rsidP="002505FA"/>
    <w:p w:rsidR="00C96541" w:rsidRPr="00EB3730" w:rsidRDefault="00C96541" w:rsidP="002505F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16E3E"/>
    <w:rsid w:val="000224AE"/>
    <w:rsid w:val="00023A3D"/>
    <w:rsid w:val="0002491A"/>
    <w:rsid w:val="00027B93"/>
    <w:rsid w:val="00030351"/>
    <w:rsid w:val="0003056A"/>
    <w:rsid w:val="00032544"/>
    <w:rsid w:val="000339A2"/>
    <w:rsid w:val="0003588F"/>
    <w:rsid w:val="00036FCD"/>
    <w:rsid w:val="00037A09"/>
    <w:rsid w:val="000419A7"/>
    <w:rsid w:val="000426BD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99F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214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021"/>
    <w:rsid w:val="00147CF8"/>
    <w:rsid w:val="00151833"/>
    <w:rsid w:val="00152FF5"/>
    <w:rsid w:val="001562ED"/>
    <w:rsid w:val="00156526"/>
    <w:rsid w:val="00160D91"/>
    <w:rsid w:val="00163378"/>
    <w:rsid w:val="001639B3"/>
    <w:rsid w:val="00163BBE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84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B2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46BE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581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2F6CA9"/>
    <w:rsid w:val="003000AA"/>
    <w:rsid w:val="00300F63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462E"/>
    <w:rsid w:val="003746B7"/>
    <w:rsid w:val="00374F87"/>
    <w:rsid w:val="0037525F"/>
    <w:rsid w:val="0037572A"/>
    <w:rsid w:val="00376BDC"/>
    <w:rsid w:val="00376EB2"/>
    <w:rsid w:val="0038072C"/>
    <w:rsid w:val="003874B1"/>
    <w:rsid w:val="00394B95"/>
    <w:rsid w:val="003A6ABD"/>
    <w:rsid w:val="003B1B3C"/>
    <w:rsid w:val="003B2FDA"/>
    <w:rsid w:val="003B4F8E"/>
    <w:rsid w:val="003C01C1"/>
    <w:rsid w:val="003C75C2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4016"/>
    <w:rsid w:val="0046503E"/>
    <w:rsid w:val="00465AF4"/>
    <w:rsid w:val="00466FBE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6804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559B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FA5"/>
    <w:rsid w:val="006F3047"/>
    <w:rsid w:val="006F40A0"/>
    <w:rsid w:val="006F4EF2"/>
    <w:rsid w:val="00703F49"/>
    <w:rsid w:val="0071060B"/>
    <w:rsid w:val="00711924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5E2F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4C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583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0927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28FD"/>
    <w:rsid w:val="00A768DD"/>
    <w:rsid w:val="00A775B9"/>
    <w:rsid w:val="00A809F3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2FFE"/>
    <w:rsid w:val="00AD43D5"/>
    <w:rsid w:val="00AD7EC7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24F1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D26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657"/>
    <w:rsid w:val="00CF27D1"/>
    <w:rsid w:val="00CF54E3"/>
    <w:rsid w:val="00CF7127"/>
    <w:rsid w:val="00CF7600"/>
    <w:rsid w:val="00D01AF6"/>
    <w:rsid w:val="00D023F8"/>
    <w:rsid w:val="00D06EA3"/>
    <w:rsid w:val="00D1183A"/>
    <w:rsid w:val="00D130F8"/>
    <w:rsid w:val="00D16692"/>
    <w:rsid w:val="00D20503"/>
    <w:rsid w:val="00D209DB"/>
    <w:rsid w:val="00D22271"/>
    <w:rsid w:val="00D227D0"/>
    <w:rsid w:val="00D23025"/>
    <w:rsid w:val="00D230E8"/>
    <w:rsid w:val="00D244FA"/>
    <w:rsid w:val="00D26BF2"/>
    <w:rsid w:val="00D27424"/>
    <w:rsid w:val="00D30E5D"/>
    <w:rsid w:val="00D372C8"/>
    <w:rsid w:val="00D40677"/>
    <w:rsid w:val="00D40876"/>
    <w:rsid w:val="00D411F6"/>
    <w:rsid w:val="00D42670"/>
    <w:rsid w:val="00D43B3B"/>
    <w:rsid w:val="00D46A6C"/>
    <w:rsid w:val="00D51859"/>
    <w:rsid w:val="00D628D8"/>
    <w:rsid w:val="00D6290B"/>
    <w:rsid w:val="00D6378D"/>
    <w:rsid w:val="00D648C9"/>
    <w:rsid w:val="00D66DDA"/>
    <w:rsid w:val="00D670DC"/>
    <w:rsid w:val="00D70F4F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FF3"/>
    <w:rsid w:val="00E520AA"/>
    <w:rsid w:val="00E556B7"/>
    <w:rsid w:val="00E5739F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3F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09BB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5657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924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08FA3-396B-4107-9201-7A545986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7</cp:revision>
  <cp:lastPrinted>2010-10-21T10:53:00Z</cp:lastPrinted>
  <dcterms:created xsi:type="dcterms:W3CDTF">2014-02-27T12:45:00Z</dcterms:created>
  <dcterms:modified xsi:type="dcterms:W3CDTF">2014-07-23T05:36:00Z</dcterms:modified>
</cp:coreProperties>
</file>